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EC5" w:rsidRDefault="008B4144" w:rsidP="008B4144">
      <w:pPr>
        <w:jc w:val="center"/>
        <w:rPr>
          <w:rFonts w:asciiTheme="majorHAnsi" w:hAnsiTheme="majorHAnsi"/>
          <w:b/>
          <w:sz w:val="24"/>
          <w:szCs w:val="24"/>
          <w:lang w:val="en-GB"/>
        </w:rPr>
      </w:pPr>
      <w:r>
        <w:rPr>
          <w:rFonts w:asciiTheme="majorHAnsi" w:hAnsiTheme="majorHAnsi"/>
          <w:b/>
          <w:sz w:val="24"/>
          <w:szCs w:val="24"/>
          <w:lang w:val="en-GB"/>
        </w:rPr>
        <w:t>SPRING GROVE FRINGE</w:t>
      </w:r>
    </w:p>
    <w:p w:rsidR="008B4144" w:rsidRDefault="008B4144" w:rsidP="008B4144">
      <w:pPr>
        <w:jc w:val="center"/>
        <w:rPr>
          <w:rFonts w:asciiTheme="majorHAnsi" w:hAnsiTheme="majorHAnsi"/>
          <w:b/>
          <w:sz w:val="24"/>
          <w:szCs w:val="24"/>
          <w:lang w:val="en-GB"/>
        </w:rPr>
      </w:pPr>
    </w:p>
    <w:p w:rsidR="008B4144" w:rsidRDefault="008B4144" w:rsidP="008B4144">
      <w:pPr>
        <w:jc w:val="center"/>
        <w:rPr>
          <w:rFonts w:asciiTheme="majorHAnsi" w:hAnsiTheme="majorHAnsi"/>
          <w:b/>
          <w:sz w:val="24"/>
          <w:szCs w:val="24"/>
          <w:lang w:val="en-GB"/>
        </w:rPr>
      </w:pPr>
      <w:r>
        <w:rPr>
          <w:rFonts w:asciiTheme="majorHAnsi" w:hAnsiTheme="majorHAnsi"/>
          <w:b/>
          <w:sz w:val="24"/>
          <w:szCs w:val="24"/>
          <w:lang w:val="en-GB"/>
        </w:rPr>
        <w:t>A meeting of the Trustees to be held on Monday 18</w:t>
      </w:r>
      <w:r w:rsidRPr="008B4144">
        <w:rPr>
          <w:rFonts w:asciiTheme="majorHAnsi" w:hAnsiTheme="majorHAnsi"/>
          <w:b/>
          <w:sz w:val="24"/>
          <w:szCs w:val="24"/>
          <w:vertAlign w:val="superscript"/>
          <w:lang w:val="en-GB"/>
        </w:rPr>
        <w:t>th</w:t>
      </w:r>
      <w:r>
        <w:rPr>
          <w:rFonts w:asciiTheme="majorHAnsi" w:hAnsiTheme="majorHAnsi"/>
          <w:b/>
          <w:sz w:val="24"/>
          <w:szCs w:val="24"/>
          <w:lang w:val="en-GB"/>
        </w:rPr>
        <w:t xml:space="preserve"> December 2017 at </w:t>
      </w:r>
      <w:r w:rsidR="0062078A">
        <w:rPr>
          <w:rFonts w:asciiTheme="majorHAnsi" w:hAnsiTheme="majorHAnsi"/>
          <w:b/>
          <w:sz w:val="24"/>
          <w:szCs w:val="24"/>
          <w:lang w:val="en-GB"/>
        </w:rPr>
        <w:t>4pm at Redbourne, 21 New Road, Esher</w:t>
      </w:r>
      <w:bookmarkStart w:id="0" w:name="_GoBack"/>
      <w:bookmarkEnd w:id="0"/>
    </w:p>
    <w:p w:rsidR="008B4144" w:rsidRDefault="008B4144" w:rsidP="008B4144">
      <w:pPr>
        <w:jc w:val="center"/>
        <w:rPr>
          <w:rFonts w:asciiTheme="majorHAnsi" w:hAnsiTheme="majorHAnsi"/>
          <w:b/>
          <w:sz w:val="24"/>
          <w:szCs w:val="24"/>
          <w:lang w:val="en-GB"/>
        </w:rPr>
      </w:pPr>
    </w:p>
    <w:p w:rsidR="008B4144" w:rsidRDefault="008B4144" w:rsidP="008B4144">
      <w:pPr>
        <w:rPr>
          <w:rFonts w:asciiTheme="majorHAnsi" w:hAnsiTheme="majorHAnsi"/>
          <w:sz w:val="24"/>
          <w:szCs w:val="24"/>
          <w:lang w:val="en-GB"/>
        </w:rPr>
      </w:pPr>
      <w:r w:rsidRPr="008B4144">
        <w:rPr>
          <w:rFonts w:asciiTheme="majorHAnsi" w:hAnsiTheme="majorHAnsi"/>
          <w:sz w:val="24"/>
          <w:szCs w:val="24"/>
          <w:lang w:val="en-GB"/>
        </w:rPr>
        <w:t>This meeting is for the Trustees to vote on the two motions</w:t>
      </w:r>
      <w:r>
        <w:rPr>
          <w:rFonts w:asciiTheme="majorHAnsi" w:hAnsiTheme="majorHAnsi"/>
          <w:sz w:val="24"/>
          <w:szCs w:val="24"/>
          <w:lang w:val="en-GB"/>
        </w:rPr>
        <w:t xml:space="preserve"> set out in the Agenda.  If a Trustee is unable to attend please arrange for proxy vote to be given </w:t>
      </w:r>
      <w:r>
        <w:rPr>
          <w:rFonts w:asciiTheme="majorHAnsi" w:hAnsiTheme="majorHAnsi"/>
          <w:sz w:val="24"/>
          <w:szCs w:val="24"/>
          <w:lang w:val="en-GB"/>
        </w:rPr>
        <w:t>by email</w:t>
      </w:r>
      <w:r>
        <w:rPr>
          <w:rFonts w:asciiTheme="majorHAnsi" w:hAnsiTheme="majorHAnsi"/>
          <w:sz w:val="24"/>
          <w:szCs w:val="24"/>
          <w:lang w:val="en-GB"/>
        </w:rPr>
        <w:t xml:space="preserve"> to either the Chair or the Hon Secretary by Saturday 16</w:t>
      </w:r>
      <w:r w:rsidRPr="008B4144">
        <w:rPr>
          <w:rFonts w:asciiTheme="majorHAnsi" w:hAnsiTheme="majorHAnsi"/>
          <w:sz w:val="24"/>
          <w:szCs w:val="24"/>
          <w:vertAlign w:val="superscript"/>
          <w:lang w:val="en-GB"/>
        </w:rPr>
        <w:t>th</w:t>
      </w:r>
      <w:r>
        <w:rPr>
          <w:rFonts w:asciiTheme="majorHAnsi" w:hAnsiTheme="majorHAnsi"/>
          <w:sz w:val="24"/>
          <w:szCs w:val="24"/>
          <w:lang w:val="en-GB"/>
        </w:rPr>
        <w:t xml:space="preserve"> December.</w:t>
      </w:r>
    </w:p>
    <w:p w:rsidR="008B4144" w:rsidRDefault="008B4144" w:rsidP="008B4144">
      <w:pPr>
        <w:rPr>
          <w:rFonts w:asciiTheme="majorHAnsi" w:hAnsiTheme="majorHAnsi"/>
          <w:sz w:val="24"/>
          <w:szCs w:val="24"/>
          <w:lang w:val="en-GB"/>
        </w:rPr>
      </w:pPr>
    </w:p>
    <w:p w:rsidR="008B4144" w:rsidRDefault="008B4144" w:rsidP="008B4144">
      <w:pPr>
        <w:jc w:val="center"/>
        <w:rPr>
          <w:rFonts w:asciiTheme="majorHAnsi" w:hAnsiTheme="majorHAnsi"/>
          <w:sz w:val="24"/>
          <w:szCs w:val="24"/>
          <w:u w:val="single"/>
          <w:lang w:val="en-GB"/>
        </w:rPr>
      </w:pPr>
      <w:r w:rsidRPr="008B4144">
        <w:rPr>
          <w:rFonts w:asciiTheme="majorHAnsi" w:hAnsiTheme="majorHAnsi"/>
          <w:sz w:val="24"/>
          <w:szCs w:val="24"/>
          <w:u w:val="single"/>
          <w:lang w:val="en-GB"/>
        </w:rPr>
        <w:t>AGENDA</w:t>
      </w:r>
    </w:p>
    <w:p w:rsidR="008B4144" w:rsidRDefault="008B4144" w:rsidP="008B4144">
      <w:pPr>
        <w:jc w:val="center"/>
        <w:rPr>
          <w:rFonts w:asciiTheme="majorHAnsi" w:hAnsiTheme="majorHAnsi"/>
          <w:sz w:val="24"/>
          <w:szCs w:val="24"/>
          <w:u w:val="single"/>
          <w:lang w:val="en-GB"/>
        </w:rPr>
      </w:pPr>
    </w:p>
    <w:p w:rsidR="008B4144" w:rsidRDefault="008B4144" w:rsidP="008B4144">
      <w:pPr>
        <w:pStyle w:val="ListParagraph"/>
        <w:numPr>
          <w:ilvl w:val="0"/>
          <w:numId w:val="2"/>
        </w:numPr>
        <w:rPr>
          <w:rFonts w:asciiTheme="majorHAnsi" w:hAnsiTheme="majorHAnsi"/>
          <w:sz w:val="24"/>
          <w:szCs w:val="24"/>
          <w:lang w:val="en-GB"/>
        </w:rPr>
      </w:pPr>
      <w:r w:rsidRPr="008B4144">
        <w:rPr>
          <w:rFonts w:asciiTheme="majorHAnsi" w:hAnsiTheme="majorHAnsi"/>
          <w:sz w:val="24"/>
          <w:szCs w:val="24"/>
          <w:lang w:val="en-GB"/>
        </w:rPr>
        <w:t>Apologies</w:t>
      </w:r>
    </w:p>
    <w:p w:rsidR="008B4144" w:rsidRPr="008B4144" w:rsidRDefault="008B4144" w:rsidP="008B4144">
      <w:pPr>
        <w:pStyle w:val="ListParagraph"/>
        <w:rPr>
          <w:rFonts w:asciiTheme="majorHAnsi" w:hAnsiTheme="majorHAnsi"/>
          <w:sz w:val="24"/>
          <w:szCs w:val="24"/>
          <w:lang w:val="en-GB"/>
        </w:rPr>
      </w:pPr>
    </w:p>
    <w:p w:rsidR="008B4144" w:rsidRPr="008B4144" w:rsidRDefault="008B4144" w:rsidP="008B4144">
      <w:pPr>
        <w:pStyle w:val="ListParagraph"/>
        <w:rPr>
          <w:rFonts w:asciiTheme="majorHAnsi" w:hAnsiTheme="majorHAnsi"/>
          <w:sz w:val="24"/>
          <w:szCs w:val="24"/>
          <w:lang w:val="en-GB"/>
        </w:rPr>
      </w:pPr>
    </w:p>
    <w:p w:rsidR="008B4144" w:rsidRDefault="008B4144" w:rsidP="008B4144">
      <w:pPr>
        <w:pStyle w:val="ListParagraph"/>
        <w:numPr>
          <w:ilvl w:val="0"/>
          <w:numId w:val="2"/>
        </w:numPr>
        <w:rPr>
          <w:rFonts w:asciiTheme="majorHAnsi" w:hAnsiTheme="majorHAnsi"/>
          <w:sz w:val="24"/>
          <w:szCs w:val="24"/>
          <w:lang w:val="en-GB"/>
        </w:rPr>
      </w:pPr>
      <w:r>
        <w:rPr>
          <w:rFonts w:asciiTheme="majorHAnsi" w:hAnsiTheme="majorHAnsi"/>
          <w:sz w:val="24"/>
          <w:szCs w:val="24"/>
          <w:lang w:val="en-GB"/>
        </w:rPr>
        <w:t xml:space="preserve">Motion: The Trustees confirm that the standard price of tickets to SGF supper shows will remain at £20 unless, by agreement between the director, Chair and Treasurer, </w:t>
      </w:r>
      <w:r w:rsidR="00E96ADC">
        <w:rPr>
          <w:rFonts w:asciiTheme="majorHAnsi" w:hAnsiTheme="majorHAnsi"/>
          <w:sz w:val="24"/>
          <w:szCs w:val="24"/>
          <w:lang w:val="en-GB"/>
        </w:rPr>
        <w:t xml:space="preserve">and taking into account the financial position of the SGF at the time and the production costs, </w:t>
      </w:r>
      <w:r>
        <w:rPr>
          <w:rFonts w:asciiTheme="majorHAnsi" w:hAnsiTheme="majorHAnsi"/>
          <w:sz w:val="24"/>
          <w:szCs w:val="24"/>
          <w:lang w:val="en-GB"/>
        </w:rPr>
        <w:t xml:space="preserve">an alternative lower price is </w:t>
      </w:r>
      <w:r w:rsidR="00E96ADC">
        <w:rPr>
          <w:rFonts w:asciiTheme="majorHAnsi" w:hAnsiTheme="majorHAnsi"/>
          <w:sz w:val="24"/>
          <w:szCs w:val="24"/>
          <w:lang w:val="en-GB"/>
        </w:rPr>
        <w:t>agreed.</w:t>
      </w:r>
    </w:p>
    <w:p w:rsidR="00E96ADC" w:rsidRPr="00E96ADC" w:rsidRDefault="00E96ADC" w:rsidP="00E96ADC">
      <w:pPr>
        <w:pStyle w:val="ListParagraph"/>
        <w:rPr>
          <w:rFonts w:asciiTheme="majorHAnsi" w:hAnsiTheme="majorHAnsi"/>
          <w:sz w:val="24"/>
          <w:szCs w:val="24"/>
          <w:lang w:val="en-GB"/>
        </w:rPr>
      </w:pPr>
    </w:p>
    <w:p w:rsidR="00E96ADC" w:rsidRDefault="00E96ADC" w:rsidP="008B4144">
      <w:pPr>
        <w:pStyle w:val="ListParagraph"/>
        <w:numPr>
          <w:ilvl w:val="0"/>
          <w:numId w:val="2"/>
        </w:numPr>
        <w:rPr>
          <w:rFonts w:asciiTheme="majorHAnsi" w:hAnsiTheme="majorHAnsi"/>
          <w:sz w:val="24"/>
          <w:szCs w:val="24"/>
          <w:lang w:val="en-GB"/>
        </w:rPr>
      </w:pPr>
      <w:r>
        <w:rPr>
          <w:rFonts w:asciiTheme="majorHAnsi" w:hAnsiTheme="majorHAnsi"/>
          <w:sz w:val="24"/>
          <w:szCs w:val="24"/>
          <w:lang w:val="en-GB"/>
        </w:rPr>
        <w:t>Motion: The Trustees, mindful of their financial duties but aware that there is no legal requirement to do so, will appoint an independent person with an appropriate accounting or auditing background to review the SGF accounts from time to time. This appointee will not be a member of the Spring Grove Fringe Trustees or Committee.</w:t>
      </w:r>
    </w:p>
    <w:p w:rsidR="00E96ADC" w:rsidRPr="00E96ADC" w:rsidRDefault="00E96ADC" w:rsidP="00E96ADC">
      <w:pPr>
        <w:pStyle w:val="ListParagraph"/>
        <w:rPr>
          <w:rFonts w:asciiTheme="majorHAnsi" w:hAnsiTheme="majorHAnsi"/>
          <w:sz w:val="24"/>
          <w:szCs w:val="24"/>
          <w:lang w:val="en-GB"/>
        </w:rPr>
      </w:pPr>
    </w:p>
    <w:p w:rsidR="00E96ADC" w:rsidRPr="008B4144" w:rsidRDefault="00E96ADC" w:rsidP="008B4144">
      <w:pPr>
        <w:pStyle w:val="ListParagraph"/>
        <w:numPr>
          <w:ilvl w:val="0"/>
          <w:numId w:val="2"/>
        </w:numPr>
        <w:rPr>
          <w:rFonts w:asciiTheme="majorHAnsi" w:hAnsiTheme="majorHAnsi"/>
          <w:sz w:val="24"/>
          <w:szCs w:val="24"/>
          <w:lang w:val="en-GB"/>
        </w:rPr>
      </w:pPr>
      <w:r>
        <w:rPr>
          <w:rFonts w:asciiTheme="majorHAnsi" w:hAnsiTheme="majorHAnsi"/>
          <w:sz w:val="24"/>
          <w:szCs w:val="24"/>
          <w:lang w:val="en-GB"/>
        </w:rPr>
        <w:t>AOB</w:t>
      </w:r>
    </w:p>
    <w:p w:rsidR="008B4144" w:rsidRPr="008B4144" w:rsidRDefault="008B4144" w:rsidP="008B4144">
      <w:pPr>
        <w:jc w:val="center"/>
        <w:rPr>
          <w:rFonts w:asciiTheme="majorHAnsi" w:hAnsiTheme="majorHAnsi"/>
          <w:b/>
          <w:sz w:val="24"/>
          <w:szCs w:val="24"/>
          <w:lang w:val="en-GB"/>
        </w:rPr>
      </w:pPr>
    </w:p>
    <w:sectPr w:rsidR="008B4144" w:rsidRPr="008B41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41D2E"/>
    <w:multiLevelType w:val="hybridMultilevel"/>
    <w:tmpl w:val="AE9AF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77D6449"/>
    <w:multiLevelType w:val="hybridMultilevel"/>
    <w:tmpl w:val="0B089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44"/>
    <w:rsid w:val="0062078A"/>
    <w:rsid w:val="008B4144"/>
    <w:rsid w:val="00E25EC5"/>
    <w:rsid w:val="00E96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1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1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1500</TotalTime>
  <Pages>1</Pages>
  <Words>152</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 Gavshon</dc:creator>
  <cp:lastModifiedBy>Rod Gavshon</cp:lastModifiedBy>
  <cp:revision>2</cp:revision>
  <dcterms:created xsi:type="dcterms:W3CDTF">2017-12-10T11:02:00Z</dcterms:created>
  <dcterms:modified xsi:type="dcterms:W3CDTF">2017-12-11T12:02:00Z</dcterms:modified>
</cp:coreProperties>
</file>