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AB4AB" w14:textId="013B3B2A" w:rsidR="002972E9" w:rsidRPr="00346ED5" w:rsidRDefault="00346ED5" w:rsidP="00346ED5">
      <w:pPr>
        <w:jc w:val="center"/>
        <w:rPr>
          <w:b/>
          <w:bCs/>
          <w:sz w:val="24"/>
          <w:szCs w:val="24"/>
        </w:rPr>
      </w:pPr>
      <w:r w:rsidRPr="00346ED5">
        <w:rPr>
          <w:b/>
          <w:bCs/>
          <w:sz w:val="24"/>
          <w:szCs w:val="24"/>
        </w:rPr>
        <w:t>SPRING GROVE FRINGE</w:t>
      </w:r>
    </w:p>
    <w:p w14:paraId="585978BF" w14:textId="71F84515" w:rsidR="00346ED5" w:rsidRPr="00346ED5" w:rsidRDefault="00346ED5" w:rsidP="00346ED5">
      <w:pPr>
        <w:jc w:val="center"/>
        <w:rPr>
          <w:b/>
          <w:bCs/>
          <w:sz w:val="24"/>
          <w:szCs w:val="24"/>
        </w:rPr>
      </w:pPr>
      <w:r w:rsidRPr="00346ED5">
        <w:rPr>
          <w:b/>
          <w:bCs/>
          <w:sz w:val="24"/>
          <w:szCs w:val="24"/>
        </w:rPr>
        <w:t>MINUTES OF MEETING</w:t>
      </w:r>
    </w:p>
    <w:p w14:paraId="415FDD43" w14:textId="0A78733F" w:rsidR="00346ED5" w:rsidRPr="00346ED5" w:rsidRDefault="00346ED5" w:rsidP="00346ED5">
      <w:pPr>
        <w:jc w:val="center"/>
        <w:rPr>
          <w:b/>
          <w:bCs/>
          <w:sz w:val="24"/>
          <w:szCs w:val="24"/>
        </w:rPr>
      </w:pPr>
      <w:r w:rsidRPr="00346ED5">
        <w:rPr>
          <w:b/>
          <w:bCs/>
          <w:sz w:val="24"/>
          <w:szCs w:val="24"/>
        </w:rPr>
        <w:t>10 MAY 2021</w:t>
      </w:r>
    </w:p>
    <w:p w14:paraId="49E9DF00" w14:textId="3E2CBB74" w:rsidR="00346ED5" w:rsidRDefault="00346ED5" w:rsidP="00346ED5">
      <w:pPr>
        <w:jc w:val="center"/>
        <w:rPr>
          <w:b/>
          <w:bCs/>
          <w:sz w:val="24"/>
          <w:szCs w:val="24"/>
        </w:rPr>
      </w:pPr>
      <w:r w:rsidRPr="00346ED5">
        <w:rPr>
          <w:b/>
          <w:bCs/>
          <w:sz w:val="24"/>
          <w:szCs w:val="24"/>
        </w:rPr>
        <w:t>21 New Road, Esher</w:t>
      </w:r>
    </w:p>
    <w:p w14:paraId="55202B6E" w14:textId="4E2EF014" w:rsidR="00346ED5" w:rsidRDefault="00346ED5" w:rsidP="00346ED5">
      <w:pPr>
        <w:jc w:val="center"/>
        <w:rPr>
          <w:b/>
          <w:bCs/>
          <w:sz w:val="24"/>
          <w:szCs w:val="24"/>
        </w:rPr>
      </w:pPr>
    </w:p>
    <w:p w14:paraId="79BD164A" w14:textId="4DC76097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>Present:</w:t>
      </w:r>
      <w:r>
        <w:rPr>
          <w:sz w:val="24"/>
          <w:szCs w:val="24"/>
        </w:rPr>
        <w:tab/>
        <w:t>Sandy Gavshon (Chair); Jayne Britten (Treasurer); Amanda Shaw (Secretary);</w:t>
      </w:r>
    </w:p>
    <w:p w14:paraId="74D16D93" w14:textId="1A9DB4BE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Helen Dawson, Nigel Duffin; Daisy Jones; Scott Milligan.</w:t>
      </w:r>
    </w:p>
    <w:p w14:paraId="2F2B97D8" w14:textId="03092203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>Apologies;</w:t>
      </w:r>
      <w:r>
        <w:rPr>
          <w:sz w:val="24"/>
          <w:szCs w:val="24"/>
        </w:rPr>
        <w:tab/>
        <w:t>Jenny Robson; Tony Tresigne</w:t>
      </w:r>
    </w:p>
    <w:p w14:paraId="106A90C1" w14:textId="545B1BD8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>Minutes:</w:t>
      </w:r>
      <w:r>
        <w:rPr>
          <w:sz w:val="24"/>
          <w:szCs w:val="24"/>
        </w:rPr>
        <w:tab/>
        <w:t>The Minutes of the Last Meeting were accepted.</w:t>
      </w:r>
    </w:p>
    <w:p w14:paraId="464803DC" w14:textId="6479E0F7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 xml:space="preserve">Matters Arising: </w:t>
      </w:r>
    </w:p>
    <w:p w14:paraId="32B86043" w14:textId="097C3845" w:rsidR="00346ED5" w:rsidRDefault="00346ED5" w:rsidP="00346ED5">
      <w:pPr>
        <w:ind w:left="1440"/>
        <w:rPr>
          <w:sz w:val="24"/>
          <w:szCs w:val="24"/>
        </w:rPr>
      </w:pPr>
      <w:r>
        <w:rPr>
          <w:sz w:val="24"/>
          <w:szCs w:val="24"/>
        </w:rPr>
        <w:t>Sandy thanked Helen and Gavin Dawson for painting the backdrop for the next show.</w:t>
      </w:r>
    </w:p>
    <w:p w14:paraId="7D876024" w14:textId="1DE47925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 xml:space="preserve">Financial Report:  </w:t>
      </w:r>
    </w:p>
    <w:p w14:paraId="610831D1" w14:textId="7F857582" w:rsid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The bank balance is £2,467.09.</w:t>
      </w:r>
    </w:p>
    <w:p w14:paraId="3DF9FB88" w14:textId="1F1B3B60" w:rsidR="00346ED5" w:rsidRDefault="00346ED5" w:rsidP="00346ED5">
      <w:pPr>
        <w:ind w:left="1440"/>
        <w:rPr>
          <w:sz w:val="24"/>
          <w:szCs w:val="24"/>
        </w:rPr>
      </w:pPr>
      <w:r>
        <w:rPr>
          <w:sz w:val="24"/>
          <w:szCs w:val="24"/>
        </w:rPr>
        <w:t>Jayne will make a 1/8 payment to the Hall for rental from 19/05 and thereafter quarterly as usual.  The garage rental will revert to normal.</w:t>
      </w:r>
      <w:r>
        <w:rPr>
          <w:sz w:val="24"/>
          <w:szCs w:val="24"/>
        </w:rPr>
        <w:br/>
        <w:t>Helen has spent £59 on paint for the backdrop.</w:t>
      </w:r>
    </w:p>
    <w:p w14:paraId="72C198AE" w14:textId="03D6BB4B" w:rsidR="00346ED5" w:rsidRDefault="00346ED5" w:rsidP="00346ED5">
      <w:pPr>
        <w:ind w:left="1440"/>
        <w:rPr>
          <w:sz w:val="24"/>
          <w:szCs w:val="24"/>
        </w:rPr>
      </w:pPr>
      <w:r>
        <w:rPr>
          <w:sz w:val="24"/>
          <w:szCs w:val="24"/>
        </w:rPr>
        <w:t>Metro bank is now opening new accounts and Jayne, Sandy and Amanda will action this.</w:t>
      </w:r>
    </w:p>
    <w:p w14:paraId="560BE401" w14:textId="77777777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Risk Assessment:</w:t>
      </w:r>
      <w:r>
        <w:rPr>
          <w:sz w:val="24"/>
          <w:szCs w:val="24"/>
        </w:rPr>
        <w:tab/>
      </w:r>
    </w:p>
    <w:p w14:paraId="5FDBEE55" w14:textId="51FB8398" w:rsidR="00346ED5" w:rsidRDefault="00346ED5" w:rsidP="00346ED5">
      <w:pPr>
        <w:ind w:left="1440"/>
        <w:rPr>
          <w:sz w:val="24"/>
          <w:szCs w:val="24"/>
        </w:rPr>
      </w:pPr>
      <w:r>
        <w:rPr>
          <w:sz w:val="24"/>
          <w:szCs w:val="24"/>
        </w:rPr>
        <w:t>Nigel, Helen and Jayne were thanked for producing this and it will be sent to the Hall Committee with a covering note saying that their conditions will be met.</w:t>
      </w:r>
    </w:p>
    <w:p w14:paraId="580E8183" w14:textId="38F43536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Forthcoming Productions:</w:t>
      </w:r>
    </w:p>
    <w:p w14:paraId="0BAA2E0A" w14:textId="6FED8568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Nigel reported that there had been a great response to Out! with many members wanting to be involved.</w:t>
      </w:r>
    </w:p>
    <w:p w14:paraId="0623D9E0" w14:textId="3223310B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Jayne will stock and run the bar with assistance on the night.  Nigel reported that Mark would be available to help.</w:t>
      </w:r>
    </w:p>
    <w:p w14:paraId="0B1D49D7" w14:textId="668136C5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Amanda will ask Gavin Chaplin to obtain the bar licence.</w:t>
      </w:r>
    </w:p>
    <w:p w14:paraId="061F1E27" w14:textId="05E31D21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Discussion took place about audience numbers and it was agreed that 50 would be released and updated in accordance with government guidelines.</w:t>
      </w:r>
    </w:p>
    <w:p w14:paraId="74E135F4" w14:textId="57FA5839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Amanda will investigate the Kingston Food Bank as a possible recipient of a charitable donation.</w:t>
      </w:r>
    </w:p>
    <w:p w14:paraId="3A177559" w14:textId="21C284A8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It was agreed that Sandy and Scott would action a Quiz Night in October.</w:t>
      </w:r>
    </w:p>
    <w:p w14:paraId="3E67E6F1" w14:textId="448D0441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Nigel reported that he was preparing Falstaff for November 26/27 but would need commitment from key people.  Helen will do props and stage manage, Sandy will do costumes and Amanda food.</w:t>
      </w:r>
    </w:p>
    <w:p w14:paraId="70E909F3" w14:textId="38067250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 xml:space="preserve">Panto.  It was agreed that we liked the script of Robinson Crusoe that Bethany had </w:t>
      </w:r>
      <w:proofErr w:type="gramStart"/>
      <w:r>
        <w:rPr>
          <w:sz w:val="24"/>
          <w:szCs w:val="24"/>
        </w:rPr>
        <w:t>sent</w:t>
      </w:r>
      <w:proofErr w:type="gramEnd"/>
      <w:r>
        <w:rPr>
          <w:sz w:val="24"/>
          <w:szCs w:val="24"/>
        </w:rPr>
        <w:t xml:space="preserve"> and that Lynn and Jenny would be approached to direct.</w:t>
      </w:r>
    </w:p>
    <w:p w14:paraId="6A5C2ED7" w14:textId="71D316BC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Approach from Natalie Kay:</w:t>
      </w:r>
    </w:p>
    <w:p w14:paraId="08EFB6F6" w14:textId="542695E8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It was agreed that more guidance was needed on this and Amanda would</w:t>
      </w:r>
      <w:bookmarkStart w:id="0" w:name="_GoBack"/>
      <w:bookmarkEnd w:id="0"/>
      <w:r>
        <w:rPr>
          <w:sz w:val="24"/>
          <w:szCs w:val="24"/>
        </w:rPr>
        <w:t xml:space="preserve"> approach Natalie to set up a meeting.</w:t>
      </w:r>
    </w:p>
    <w:p w14:paraId="09825169" w14:textId="4A1C18F7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Any Other Business:</w:t>
      </w:r>
    </w:p>
    <w:p w14:paraId="32F6A083" w14:textId="1CC6D14E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Sandy announced that she and Rod would host the SGF Summer Party on Wednesday 30 June. A charge of £10 per head will be levied to cover the cost of food and wine.</w:t>
      </w:r>
    </w:p>
    <w:p w14:paraId="125851B7" w14:textId="14A6601A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  <w:t>Jayne will forward the insurance policy to Amanda to send to Tony Tresigne.</w:t>
      </w:r>
    </w:p>
    <w:p w14:paraId="4DC1952B" w14:textId="3833B5B1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 xml:space="preserve">Date of Next Meeting:  7 June at </w:t>
      </w:r>
      <w:proofErr w:type="spellStart"/>
      <w:r>
        <w:rPr>
          <w:sz w:val="24"/>
          <w:szCs w:val="24"/>
        </w:rPr>
        <w:t>Picton</w:t>
      </w:r>
      <w:proofErr w:type="spellEnd"/>
      <w:r>
        <w:rPr>
          <w:sz w:val="24"/>
          <w:szCs w:val="24"/>
        </w:rPr>
        <w:t xml:space="preserve"> House, Thames Ditton</w:t>
      </w:r>
    </w:p>
    <w:p w14:paraId="32CE215E" w14:textId="4A1B2A8F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The Meeting ended at 1940.</w:t>
      </w:r>
    </w:p>
    <w:p w14:paraId="27203DF9" w14:textId="1AF6316E" w:rsidR="00BF7436" w:rsidRDefault="00BF7436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F9FA2D8" w14:textId="3A3708A5" w:rsidR="00346ED5" w:rsidRDefault="00346ED5" w:rsidP="00346ED5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31020FD" w14:textId="2C27DFDD" w:rsidR="00346ED5" w:rsidRPr="00346ED5" w:rsidRDefault="00346ED5" w:rsidP="00346ED5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14:paraId="13344B7F" w14:textId="584107E0" w:rsidR="00346ED5" w:rsidRDefault="00346ED5" w:rsidP="00346ED5">
      <w:pPr>
        <w:jc w:val="center"/>
        <w:rPr>
          <w:b/>
          <w:bCs/>
        </w:rPr>
      </w:pPr>
    </w:p>
    <w:p w14:paraId="51D7F3D1" w14:textId="77777777" w:rsidR="00346ED5" w:rsidRPr="00346ED5" w:rsidRDefault="00346ED5" w:rsidP="00346ED5">
      <w:pPr>
        <w:jc w:val="center"/>
        <w:rPr>
          <w:b/>
          <w:bCs/>
        </w:rPr>
      </w:pPr>
    </w:p>
    <w:sectPr w:rsidR="00346ED5" w:rsidRPr="00346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D5"/>
    <w:rsid w:val="002972E9"/>
    <w:rsid w:val="00346ED5"/>
    <w:rsid w:val="004E2C9D"/>
    <w:rsid w:val="00B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1B70A"/>
  <w15:chartTrackingRefBased/>
  <w15:docId w15:val="{16A785F2-5C5A-402F-B58D-65E3617E7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Amanda Shaw</cp:lastModifiedBy>
  <cp:revision>1</cp:revision>
  <dcterms:created xsi:type="dcterms:W3CDTF">2021-05-11T11:04:00Z</dcterms:created>
  <dcterms:modified xsi:type="dcterms:W3CDTF">2021-05-11T11:23:00Z</dcterms:modified>
</cp:coreProperties>
</file>